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F2855" w14:textId="77777777" w:rsidR="00660065" w:rsidRDefault="00152F88" w:rsidP="001C138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D1772">
        <w:rPr>
          <w:rFonts w:ascii="Arial" w:hAnsi="Arial" w:cs="Arial"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7A3F877E" wp14:editId="723DDB37">
            <wp:simplePos x="0" y="0"/>
            <wp:positionH relativeFrom="column">
              <wp:posOffset>-603885</wp:posOffset>
            </wp:positionH>
            <wp:positionV relativeFrom="paragraph">
              <wp:posOffset>-335916</wp:posOffset>
            </wp:positionV>
            <wp:extent cx="1350527" cy="1272035"/>
            <wp:effectExtent l="0" t="0" r="2540" b="4445"/>
            <wp:wrapNone/>
            <wp:docPr id="2" name="Imagen 2" descr="C:\Users\JeziaTorres\Documents\JEZIA TORRES\MIIL\Logo sin fon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ziaTorres\Documents\JEZIA TORRES\MIIL\Logo sin fond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83" cy="127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87" w:rsidRPr="007D1772">
        <w:rPr>
          <w:rFonts w:ascii="Arial" w:hAnsi="Arial" w:cs="Arial"/>
          <w:sz w:val="24"/>
        </w:rPr>
        <w:t>MESA INTERINSTITUCIONAL DE INCLUSIÓN</w:t>
      </w:r>
    </w:p>
    <w:p w14:paraId="404B41B6" w14:textId="77777777" w:rsidR="001C1387" w:rsidRPr="007D1772" w:rsidRDefault="001C1387" w:rsidP="001C138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D1772">
        <w:rPr>
          <w:rFonts w:ascii="Arial" w:hAnsi="Arial" w:cs="Arial"/>
          <w:sz w:val="24"/>
        </w:rPr>
        <w:t>LABORAL PARA PERSONAS CON DISCAPACIDAD</w:t>
      </w:r>
    </w:p>
    <w:p w14:paraId="2224AE1F" w14:textId="77777777" w:rsidR="00DD1AC9" w:rsidRPr="007D1772" w:rsidRDefault="00DD1AC9" w:rsidP="001C1387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438AE48" w14:textId="36883BA8" w:rsidR="001C1387" w:rsidRPr="007D1772" w:rsidRDefault="00142CB5" w:rsidP="001C138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MINUTA DEL DIA </w:t>
      </w:r>
      <w:r w:rsidR="0074182B">
        <w:rPr>
          <w:rFonts w:ascii="Arial" w:hAnsi="Arial" w:cs="Arial"/>
          <w:sz w:val="24"/>
        </w:rPr>
        <w:t>23 DE FEBRERO</w:t>
      </w:r>
      <w:r>
        <w:rPr>
          <w:rFonts w:ascii="Arial" w:hAnsi="Arial" w:cs="Arial"/>
          <w:sz w:val="24"/>
        </w:rPr>
        <w:t xml:space="preserve"> </w:t>
      </w:r>
      <w:r w:rsidR="001200A8">
        <w:rPr>
          <w:rFonts w:ascii="Arial" w:hAnsi="Arial" w:cs="Arial"/>
          <w:sz w:val="24"/>
        </w:rPr>
        <w:t>2018</w:t>
      </w:r>
    </w:p>
    <w:p w14:paraId="3D82E3E3" w14:textId="77777777" w:rsidR="001C1387" w:rsidRPr="007D1772" w:rsidRDefault="001C1387" w:rsidP="001C1387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616D4C50" w14:textId="77777777" w:rsidR="001C1387" w:rsidRPr="007D1772" w:rsidRDefault="001C1387" w:rsidP="001C138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9157287" w14:textId="77777777" w:rsidR="00D831F6" w:rsidRPr="00D831F6" w:rsidRDefault="00D831F6" w:rsidP="001C13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D77A3E" w14:textId="77777777" w:rsidR="001C1387" w:rsidRPr="00D831F6" w:rsidRDefault="00D831F6" w:rsidP="001C13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1F6">
        <w:rPr>
          <w:rFonts w:ascii="Arial" w:hAnsi="Arial" w:cs="Arial"/>
          <w:sz w:val="24"/>
          <w:szCs w:val="24"/>
        </w:rPr>
        <w:t>A todos los asistentes se</w:t>
      </w:r>
      <w:r w:rsidR="00ED32FF">
        <w:rPr>
          <w:rFonts w:ascii="Arial" w:hAnsi="Arial" w:cs="Arial"/>
          <w:sz w:val="24"/>
          <w:szCs w:val="24"/>
        </w:rPr>
        <w:t xml:space="preserve"> le</w:t>
      </w:r>
      <w:r w:rsidR="00826964">
        <w:rPr>
          <w:rFonts w:ascii="Arial" w:hAnsi="Arial" w:cs="Arial"/>
          <w:sz w:val="24"/>
          <w:szCs w:val="24"/>
        </w:rPr>
        <w:t>s</w:t>
      </w:r>
      <w:r w:rsidR="00ED32FF">
        <w:rPr>
          <w:rFonts w:ascii="Arial" w:hAnsi="Arial" w:cs="Arial"/>
          <w:sz w:val="24"/>
          <w:szCs w:val="24"/>
        </w:rPr>
        <w:t xml:space="preserve"> solicita que en el</w:t>
      </w:r>
      <w:r w:rsidR="00DD1AC9" w:rsidRPr="00D831F6">
        <w:rPr>
          <w:rFonts w:ascii="Arial" w:hAnsi="Arial" w:cs="Arial"/>
          <w:sz w:val="24"/>
          <w:szCs w:val="24"/>
        </w:rPr>
        <w:t xml:space="preserve"> caso de no poder a</w:t>
      </w:r>
      <w:r w:rsidR="00ED32FF">
        <w:rPr>
          <w:rFonts w:ascii="Arial" w:hAnsi="Arial" w:cs="Arial"/>
          <w:sz w:val="24"/>
          <w:szCs w:val="24"/>
        </w:rPr>
        <w:t>sistir a la MIIL manden</w:t>
      </w:r>
      <w:r w:rsidR="00DD1AC9" w:rsidRPr="00D831F6">
        <w:rPr>
          <w:rFonts w:ascii="Arial" w:hAnsi="Arial" w:cs="Arial"/>
          <w:sz w:val="24"/>
          <w:szCs w:val="24"/>
        </w:rPr>
        <w:t xml:space="preserve"> un representante para el seguimi</w:t>
      </w:r>
      <w:r w:rsidRPr="00D831F6">
        <w:rPr>
          <w:rFonts w:ascii="Arial" w:hAnsi="Arial" w:cs="Arial"/>
          <w:sz w:val="24"/>
          <w:szCs w:val="24"/>
        </w:rPr>
        <w:t>ento respectivo de los acuerdos.</w:t>
      </w:r>
    </w:p>
    <w:p w14:paraId="334DD972" w14:textId="5BE487FA" w:rsidR="00DD1AC9" w:rsidRPr="0074182B" w:rsidRDefault="00DD1AC9" w:rsidP="0074182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9BAA54" w14:textId="77777777" w:rsidR="007D1772" w:rsidRPr="00D831F6" w:rsidRDefault="007D1772" w:rsidP="007D1772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AE23009" w14:textId="77777777" w:rsidR="0073755E" w:rsidRPr="00D831F6" w:rsidRDefault="00D831F6" w:rsidP="007375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31F6">
        <w:rPr>
          <w:rFonts w:ascii="Arial" w:hAnsi="Arial" w:cs="Arial"/>
          <w:sz w:val="24"/>
          <w:szCs w:val="24"/>
        </w:rPr>
        <w:t>SEGUIMIENTO</w:t>
      </w:r>
      <w:r w:rsidR="00A20C7D">
        <w:rPr>
          <w:rFonts w:ascii="Arial" w:hAnsi="Arial" w:cs="Arial"/>
          <w:sz w:val="24"/>
          <w:szCs w:val="24"/>
        </w:rPr>
        <w:t>S:</w:t>
      </w:r>
    </w:p>
    <w:p w14:paraId="2E547B33" w14:textId="19D34B96" w:rsidR="001D5D55" w:rsidRPr="00D231CC" w:rsidRDefault="003D2B2B" w:rsidP="00D231C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 referente al manual de con</w:t>
      </w:r>
      <w:r w:rsidR="003C497E">
        <w:rPr>
          <w:rFonts w:ascii="Arial" w:hAnsi="Arial" w:cs="Arial"/>
          <w:sz w:val="24"/>
          <w:szCs w:val="24"/>
        </w:rPr>
        <w:t xml:space="preserve">centración </w:t>
      </w:r>
      <w:r w:rsidR="0074182B">
        <w:rPr>
          <w:rFonts w:ascii="Arial" w:hAnsi="Arial" w:cs="Arial"/>
          <w:sz w:val="24"/>
          <w:szCs w:val="24"/>
        </w:rPr>
        <w:t>se agregara la Ley de Aduanas vigente y se  envía por correo electrónico a todos los participantes.</w:t>
      </w:r>
    </w:p>
    <w:p w14:paraId="7FA98DC0" w14:textId="62EF73A4" w:rsidR="003C2F86" w:rsidRPr="0074182B" w:rsidRDefault="00B0404E" w:rsidP="003C2F86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4182B">
        <w:rPr>
          <w:rFonts w:ascii="Arial" w:hAnsi="Arial" w:cs="Arial"/>
          <w:sz w:val="24"/>
          <w:szCs w:val="24"/>
        </w:rPr>
        <w:t>P</w:t>
      </w:r>
      <w:r w:rsidR="00152F88" w:rsidRPr="0074182B">
        <w:rPr>
          <w:rFonts w:ascii="Arial" w:hAnsi="Arial" w:cs="Arial"/>
          <w:sz w:val="24"/>
          <w:szCs w:val="24"/>
        </w:rPr>
        <w:t>ágina</w:t>
      </w:r>
      <w:r w:rsidR="0074182B">
        <w:rPr>
          <w:rFonts w:ascii="Arial" w:hAnsi="Arial" w:cs="Arial"/>
          <w:sz w:val="24"/>
          <w:szCs w:val="24"/>
        </w:rPr>
        <w:t xml:space="preserve"> web de la MIIL, se solicitó colaboración </w:t>
      </w:r>
      <w:r w:rsidR="00A36130">
        <w:rPr>
          <w:rFonts w:ascii="Arial" w:hAnsi="Arial" w:cs="Arial"/>
          <w:sz w:val="24"/>
          <w:szCs w:val="24"/>
        </w:rPr>
        <w:t xml:space="preserve">en el diseño, </w:t>
      </w:r>
      <w:r w:rsidR="0074182B">
        <w:rPr>
          <w:rFonts w:ascii="Arial" w:hAnsi="Arial" w:cs="Arial"/>
          <w:sz w:val="24"/>
          <w:szCs w:val="24"/>
        </w:rPr>
        <w:t xml:space="preserve">del </w:t>
      </w:r>
      <w:r w:rsidR="004E02AE">
        <w:rPr>
          <w:rFonts w:ascii="Arial" w:hAnsi="Arial" w:cs="Arial"/>
          <w:sz w:val="24"/>
          <w:szCs w:val="24"/>
        </w:rPr>
        <w:t xml:space="preserve">área de comunicación de la Secretaria de Desarrollo Social, se queda pendiente consultar cada área si es posible </w:t>
      </w:r>
      <w:r w:rsidR="00A36130">
        <w:rPr>
          <w:rFonts w:ascii="Arial" w:hAnsi="Arial" w:cs="Arial"/>
          <w:sz w:val="24"/>
          <w:szCs w:val="24"/>
        </w:rPr>
        <w:t>ser incluidos en la página web de la mesa, se sugiere agregar links, así como tener un administrador de la página.</w:t>
      </w:r>
    </w:p>
    <w:p w14:paraId="68E5C6D8" w14:textId="3958B90D" w:rsidR="000E016E" w:rsidRDefault="001D5D55" w:rsidP="006F1D65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36130">
        <w:rPr>
          <w:rFonts w:ascii="Arial" w:hAnsi="Arial" w:cs="Arial"/>
          <w:sz w:val="24"/>
          <w:szCs w:val="24"/>
        </w:rPr>
        <w:t xml:space="preserve">Se dará seguimiento </w:t>
      </w:r>
      <w:r w:rsidR="003C2F86" w:rsidRPr="00A36130">
        <w:rPr>
          <w:rFonts w:ascii="Arial" w:hAnsi="Arial" w:cs="Arial"/>
          <w:sz w:val="24"/>
          <w:szCs w:val="24"/>
        </w:rPr>
        <w:t xml:space="preserve">de colaboración </w:t>
      </w:r>
      <w:r w:rsidR="00D231CC">
        <w:rPr>
          <w:rFonts w:ascii="Arial" w:hAnsi="Arial" w:cs="Arial"/>
          <w:sz w:val="24"/>
          <w:szCs w:val="24"/>
        </w:rPr>
        <w:t xml:space="preserve">en el video que solicitó </w:t>
      </w:r>
      <w:r w:rsidR="00A36130">
        <w:rPr>
          <w:rFonts w:ascii="Arial" w:hAnsi="Arial" w:cs="Arial"/>
          <w:sz w:val="24"/>
          <w:szCs w:val="24"/>
        </w:rPr>
        <w:t xml:space="preserve">la maquiladora </w:t>
      </w:r>
      <w:proofErr w:type="spellStart"/>
      <w:r w:rsidR="00A36130">
        <w:rPr>
          <w:rFonts w:ascii="Arial" w:hAnsi="Arial" w:cs="Arial"/>
          <w:sz w:val="24"/>
          <w:szCs w:val="24"/>
        </w:rPr>
        <w:t>Ja</w:t>
      </w:r>
      <w:r w:rsidR="00D231CC">
        <w:rPr>
          <w:rFonts w:ascii="Arial" w:hAnsi="Arial" w:cs="Arial"/>
          <w:sz w:val="24"/>
          <w:szCs w:val="24"/>
        </w:rPr>
        <w:t>bil</w:t>
      </w:r>
      <w:proofErr w:type="spellEnd"/>
      <w:r w:rsidR="00D231CC">
        <w:rPr>
          <w:rFonts w:ascii="Arial" w:hAnsi="Arial" w:cs="Arial"/>
          <w:sz w:val="24"/>
          <w:szCs w:val="24"/>
        </w:rPr>
        <w:t xml:space="preserve">, CEIAC y la D.G.V.P.D. queda pendiente la cita. </w:t>
      </w:r>
    </w:p>
    <w:p w14:paraId="730A9243" w14:textId="4853CD49" w:rsidR="00003679" w:rsidRDefault="00D231CC" w:rsidP="00003679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231CC">
        <w:rPr>
          <w:rFonts w:ascii="Arial" w:hAnsi="Arial" w:cs="Arial"/>
          <w:sz w:val="24"/>
          <w:szCs w:val="24"/>
        </w:rPr>
        <w:t xml:space="preserve">Se llevó a cabo la reunión de la </w:t>
      </w:r>
      <w:proofErr w:type="spellStart"/>
      <w:r w:rsidR="00003679" w:rsidRPr="00D231CC">
        <w:rPr>
          <w:rFonts w:ascii="Arial" w:hAnsi="Arial" w:cs="Arial"/>
          <w:sz w:val="24"/>
          <w:szCs w:val="24"/>
        </w:rPr>
        <w:t>Dip</w:t>
      </w:r>
      <w:proofErr w:type="spellEnd"/>
      <w:r w:rsidR="00003679" w:rsidRPr="00D231CC">
        <w:rPr>
          <w:rFonts w:ascii="Arial" w:hAnsi="Arial" w:cs="Arial"/>
          <w:sz w:val="24"/>
          <w:szCs w:val="24"/>
        </w:rPr>
        <w:t>. Liliana Ibarra, Dip. Fernando Mesta, Prof. Manuel Trueva, Mtra. Maru Falomir para abordar los temas: Ley del IMSS (jornada reducida y pensiones</w:t>
      </w:r>
      <w:r w:rsidR="00EB6AFD">
        <w:rPr>
          <w:rFonts w:ascii="Arial" w:hAnsi="Arial" w:cs="Arial"/>
          <w:sz w:val="24"/>
          <w:szCs w:val="24"/>
        </w:rPr>
        <w:t>),</w:t>
      </w:r>
      <w:r w:rsidR="00716B93">
        <w:rPr>
          <w:rFonts w:ascii="Arial" w:hAnsi="Arial" w:cs="Arial"/>
          <w:sz w:val="24"/>
          <w:szCs w:val="24"/>
        </w:rPr>
        <w:t xml:space="preserve"> </w:t>
      </w:r>
      <w:r w:rsidR="00EB6AFD">
        <w:rPr>
          <w:rFonts w:ascii="Arial" w:hAnsi="Arial" w:cs="Arial"/>
          <w:sz w:val="24"/>
          <w:szCs w:val="24"/>
        </w:rPr>
        <w:t>se han realizado iniciativas para aportar a este tema más sin embrago hay intereses muy fuertes por los que no se ha permitido hacer modificaciones a la Ley del IMSS,</w:t>
      </w:r>
      <w:r w:rsidR="00AC15DF">
        <w:rPr>
          <w:rFonts w:ascii="Arial" w:hAnsi="Arial" w:cs="Arial"/>
          <w:sz w:val="24"/>
          <w:szCs w:val="24"/>
        </w:rPr>
        <w:t xml:space="preserve"> se comenta que se pueden establecer procedimientos para poder proteger al derechohabiente con un </w:t>
      </w:r>
      <w:r w:rsidR="00716B93">
        <w:rPr>
          <w:rFonts w:ascii="Arial" w:hAnsi="Arial" w:cs="Arial"/>
          <w:sz w:val="24"/>
          <w:szCs w:val="24"/>
        </w:rPr>
        <w:t>amparo, para garantizar el derecho. Se comenta de parte de la Lic. Aida Morales de adaptaciones que se han llevado a cabo por el Programa UNEDIF (unidad especializada del DIF) ofrece un servicio de subsidio a 2,300 personas con discapacidad motora, donde se otorgan 20 vales con un costo de 25 pesos mensuales durante seis meses, el programa incluye capacitación y sensibilización de los conductores quienes en su mayoría son familiares de alguna persona con discapacidad, se presenta información de proveedor de adaptaciones para vehículos.</w:t>
      </w:r>
    </w:p>
    <w:p w14:paraId="51F73964" w14:textId="08FB231D" w:rsidR="00716B93" w:rsidRPr="00D231CC" w:rsidRDefault="00716B93" w:rsidP="00003679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Prof. Manuel </w:t>
      </w:r>
      <w:proofErr w:type="spellStart"/>
      <w:r>
        <w:rPr>
          <w:rFonts w:ascii="Arial" w:hAnsi="Arial" w:cs="Arial"/>
          <w:sz w:val="24"/>
          <w:szCs w:val="24"/>
        </w:rPr>
        <w:t>Trueva</w:t>
      </w:r>
      <w:proofErr w:type="spellEnd"/>
      <w:r>
        <w:rPr>
          <w:rFonts w:ascii="Arial" w:hAnsi="Arial" w:cs="Arial"/>
          <w:sz w:val="24"/>
          <w:szCs w:val="24"/>
        </w:rPr>
        <w:t xml:space="preserve"> nos compartirá si existe alguna directriz</w:t>
      </w:r>
      <w:r w:rsidR="004E4CE4">
        <w:rPr>
          <w:rFonts w:ascii="Arial" w:hAnsi="Arial" w:cs="Arial"/>
          <w:sz w:val="24"/>
          <w:szCs w:val="24"/>
        </w:rPr>
        <w:t xml:space="preserve"> de CONADIS</w:t>
      </w:r>
      <w:r>
        <w:rPr>
          <w:rFonts w:ascii="Arial" w:hAnsi="Arial" w:cs="Arial"/>
          <w:sz w:val="24"/>
          <w:szCs w:val="24"/>
        </w:rPr>
        <w:t xml:space="preserve"> sobre</w:t>
      </w:r>
      <w:r w:rsidR="004E4CE4">
        <w:rPr>
          <w:rFonts w:ascii="Arial" w:hAnsi="Arial" w:cs="Arial"/>
          <w:sz w:val="24"/>
          <w:szCs w:val="24"/>
        </w:rPr>
        <w:t xml:space="preserve"> adaptaciones para basarnos con referencia internacional. </w:t>
      </w:r>
    </w:p>
    <w:p w14:paraId="0BCDAA92" w14:textId="3F4D323E" w:rsidR="005D4055" w:rsidRPr="00D12732" w:rsidRDefault="004E4CE4" w:rsidP="003E51E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 con CANACO, el Director Lic. Fierro solicita material informativo de la mesa para hacerlo llegar a sus asociados y así buscar que se brinden espacios para empleos a Personas Mayores y con Discapacidad, se le envío el banner de lenguaje incluyente.</w:t>
      </w:r>
    </w:p>
    <w:p w14:paraId="3752F12D" w14:textId="45DDD814" w:rsidR="00E43313" w:rsidRPr="00E43313" w:rsidRDefault="00D12732" w:rsidP="00C93938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Pendiente seguimiento sobre el tríptico entregable.</w:t>
      </w:r>
    </w:p>
    <w:p w14:paraId="5DF2667F" w14:textId="7D7FAAF2" w:rsidR="00E43313" w:rsidRDefault="00E43313" w:rsidP="00974269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acuerda invitar a personas del CAM Laboral</w:t>
      </w:r>
      <w:r w:rsidR="009F0F60">
        <w:rPr>
          <w:rFonts w:ascii="Arial" w:hAnsi="Arial" w:cs="Arial"/>
          <w:sz w:val="24"/>
          <w:szCs w:val="24"/>
        </w:rPr>
        <w:t xml:space="preserve"> para formar parte de esta mesa, se invita a la Directora del CAM laboral # 1 Migdalia Peña </w:t>
      </w:r>
      <w:proofErr w:type="spellStart"/>
      <w:r w:rsidR="009F0F60">
        <w:rPr>
          <w:rFonts w:ascii="Arial" w:hAnsi="Arial" w:cs="Arial"/>
          <w:sz w:val="24"/>
          <w:szCs w:val="24"/>
        </w:rPr>
        <w:t>Anchondo</w:t>
      </w:r>
      <w:proofErr w:type="spellEnd"/>
      <w:r w:rsidR="009F0F60">
        <w:rPr>
          <w:rFonts w:ascii="Arial" w:hAnsi="Arial" w:cs="Arial"/>
          <w:sz w:val="24"/>
          <w:szCs w:val="24"/>
        </w:rPr>
        <w:t>, se integrará en la sesión del mes de Abril.</w:t>
      </w:r>
    </w:p>
    <w:p w14:paraId="66D71CF7" w14:textId="77777777" w:rsidR="001D563E" w:rsidRDefault="001D563E" w:rsidP="001D563E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3163DCE4" w14:textId="77777777" w:rsidR="001D563E" w:rsidRDefault="001D563E" w:rsidP="001D563E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5F1DF47D" w14:textId="77777777" w:rsidR="001D563E" w:rsidRPr="001D563E" w:rsidRDefault="001D563E" w:rsidP="001D563E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25CDFCC1" w14:textId="27AC6C01" w:rsidR="009F0F60" w:rsidRPr="00974269" w:rsidRDefault="009F0F60" w:rsidP="00974269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capa</w:t>
      </w:r>
      <w:r w:rsidR="00F955D4">
        <w:rPr>
          <w:rFonts w:ascii="Arial" w:hAnsi="Arial" w:cs="Arial"/>
          <w:sz w:val="24"/>
          <w:szCs w:val="24"/>
        </w:rPr>
        <w:t xml:space="preserve">citará al maestro Jorge Ortega de la Escuela de Artes y Oficios por parte de CEIAC para utilizar la máquina de </w:t>
      </w:r>
      <w:proofErr w:type="spellStart"/>
      <w:r w:rsidR="00F955D4">
        <w:rPr>
          <w:rFonts w:ascii="Arial" w:hAnsi="Arial" w:cs="Arial"/>
          <w:sz w:val="24"/>
          <w:szCs w:val="24"/>
        </w:rPr>
        <w:t>braile</w:t>
      </w:r>
      <w:proofErr w:type="spellEnd"/>
      <w:r w:rsidR="00F955D4">
        <w:rPr>
          <w:rFonts w:ascii="Arial" w:hAnsi="Arial" w:cs="Arial"/>
          <w:sz w:val="24"/>
          <w:szCs w:val="24"/>
        </w:rPr>
        <w:t>.</w:t>
      </w:r>
    </w:p>
    <w:p w14:paraId="7222AD7B" w14:textId="77777777" w:rsidR="00826964" w:rsidRPr="00F26671" w:rsidRDefault="00826964" w:rsidP="00F26671">
      <w:pPr>
        <w:rPr>
          <w:rFonts w:ascii="Arial" w:hAnsi="Arial" w:cs="Arial"/>
          <w:sz w:val="24"/>
          <w:szCs w:val="24"/>
        </w:rPr>
      </w:pPr>
    </w:p>
    <w:p w14:paraId="0C3C1D6B" w14:textId="69227431" w:rsidR="00160B4E" w:rsidRPr="00F955D4" w:rsidRDefault="00152F88" w:rsidP="00F955D4">
      <w:pPr>
        <w:jc w:val="both"/>
        <w:rPr>
          <w:rFonts w:ascii="Arial" w:hAnsi="Arial" w:cs="Arial"/>
          <w:sz w:val="24"/>
          <w:szCs w:val="24"/>
        </w:rPr>
      </w:pPr>
      <w:r w:rsidRPr="00616E3D">
        <w:rPr>
          <w:rFonts w:ascii="Arial" w:hAnsi="Arial" w:cs="Arial"/>
          <w:sz w:val="24"/>
          <w:szCs w:val="24"/>
        </w:rPr>
        <w:t>PE</w:t>
      </w:r>
      <w:r w:rsidR="00F955D4">
        <w:rPr>
          <w:rFonts w:ascii="Arial" w:hAnsi="Arial" w:cs="Arial"/>
          <w:sz w:val="24"/>
          <w:szCs w:val="24"/>
        </w:rPr>
        <w:t>NDIENTES:</w:t>
      </w:r>
    </w:p>
    <w:p w14:paraId="04309A7C" w14:textId="062018C3" w:rsidR="00F955D4" w:rsidRDefault="00F955D4" w:rsidP="00F955D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integrará por parte de la Secretaria de Innovación y Economía el Lic. Eduardo </w:t>
      </w:r>
      <w:proofErr w:type="spellStart"/>
      <w:r>
        <w:rPr>
          <w:rFonts w:ascii="Arial" w:hAnsi="Arial" w:cs="Arial"/>
          <w:sz w:val="24"/>
          <w:szCs w:val="24"/>
        </w:rPr>
        <w:t>Swanson</w:t>
      </w:r>
      <w:proofErr w:type="spellEnd"/>
      <w:r>
        <w:rPr>
          <w:rFonts w:ascii="Arial" w:hAnsi="Arial" w:cs="Arial"/>
          <w:sz w:val="24"/>
          <w:szCs w:val="24"/>
        </w:rPr>
        <w:t xml:space="preserve"> a la MIIL de Cd. Juárez.</w:t>
      </w:r>
    </w:p>
    <w:p w14:paraId="52FAFFD9" w14:textId="77777777" w:rsidR="004E4CE4" w:rsidRDefault="004E4CE4" w:rsidP="001D5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360EA3" w14:textId="77777777" w:rsidR="004E4CE4" w:rsidRDefault="004E4CE4" w:rsidP="00D71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393B33" w14:textId="77777777" w:rsidR="001D563E" w:rsidRDefault="001D563E" w:rsidP="00D71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317DA5" w14:textId="77777777" w:rsidR="00D71220" w:rsidRPr="00D831F6" w:rsidRDefault="00D71220" w:rsidP="00D71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1F6">
        <w:rPr>
          <w:rFonts w:ascii="Arial" w:hAnsi="Arial" w:cs="Arial"/>
          <w:sz w:val="24"/>
          <w:szCs w:val="24"/>
        </w:rPr>
        <w:t>ACUERDOS</w:t>
      </w:r>
    </w:p>
    <w:p w14:paraId="53ADF151" w14:textId="77777777" w:rsidR="001D0928" w:rsidRPr="00D831F6" w:rsidRDefault="001D0928" w:rsidP="00D71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0FA11E" w14:textId="77777777" w:rsidR="0029345A" w:rsidRPr="00995363" w:rsidRDefault="0029345A" w:rsidP="009953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4DCEF" w14:textId="5F2B3E93" w:rsidR="00995363" w:rsidRDefault="005F3715" w:rsidP="002B6373">
      <w:pPr>
        <w:pStyle w:val="Prrafodelista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enviará </w:t>
      </w:r>
      <w:r w:rsidR="00E43313">
        <w:rPr>
          <w:rFonts w:ascii="Arial" w:hAnsi="Arial" w:cs="Arial"/>
          <w:sz w:val="24"/>
          <w:szCs w:val="24"/>
        </w:rPr>
        <w:t xml:space="preserve">por correo electrónico el manual </w:t>
      </w:r>
      <w:r w:rsidR="004E4CE4">
        <w:rPr>
          <w:rFonts w:ascii="Arial" w:hAnsi="Arial" w:cs="Arial"/>
          <w:sz w:val="24"/>
          <w:szCs w:val="24"/>
        </w:rPr>
        <w:t>con la  Ley Aduanera vigente.</w:t>
      </w:r>
    </w:p>
    <w:p w14:paraId="190C6A17" w14:textId="639E8256" w:rsidR="004E4CE4" w:rsidRDefault="004E4CE4" w:rsidP="002B6373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Queda pendiente la cita con CANACINTRA, se encarga de este punto Lic. Octavio Prieto</w:t>
      </w:r>
    </w:p>
    <w:p w14:paraId="1F17DC3C" w14:textId="3D98B4BA" w:rsidR="00876376" w:rsidRDefault="001D563E" w:rsidP="007F07A7">
      <w:pPr>
        <w:pStyle w:val="Prrafodelista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60B4E" w:rsidRPr="00620951">
        <w:rPr>
          <w:rFonts w:ascii="Arial" w:hAnsi="Arial" w:cs="Arial"/>
          <w:sz w:val="24"/>
          <w:szCs w:val="24"/>
        </w:rPr>
        <w:t>ríptico entregable</w:t>
      </w:r>
      <w:r w:rsidR="008663F1" w:rsidRPr="00620951">
        <w:rPr>
          <w:rFonts w:ascii="Arial" w:hAnsi="Arial" w:cs="Arial"/>
          <w:sz w:val="24"/>
          <w:szCs w:val="24"/>
        </w:rPr>
        <w:t xml:space="preserve"> </w:t>
      </w:r>
      <w:r w:rsidR="002B6373" w:rsidRPr="00620951">
        <w:rPr>
          <w:rFonts w:ascii="Arial" w:hAnsi="Arial" w:cs="Arial"/>
          <w:sz w:val="24"/>
          <w:szCs w:val="24"/>
        </w:rPr>
        <w:t>por</w:t>
      </w:r>
      <w:r w:rsidR="00160B4E" w:rsidRPr="00620951">
        <w:rPr>
          <w:rFonts w:ascii="Arial" w:hAnsi="Arial" w:cs="Arial"/>
          <w:sz w:val="24"/>
          <w:szCs w:val="24"/>
        </w:rPr>
        <w:t xml:space="preserve"> parte de la Lic. Brenda Gracia.</w:t>
      </w:r>
    </w:p>
    <w:p w14:paraId="031B2DFB" w14:textId="219E19D8" w:rsidR="00524EB3" w:rsidRDefault="00524EB3" w:rsidP="007F07A7">
      <w:pPr>
        <w:pStyle w:val="Prrafodelista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invitará de nueva cuenta a la Comisión de  Derechos Humanos, </w:t>
      </w:r>
      <w:r w:rsidR="003166C8">
        <w:rPr>
          <w:rFonts w:ascii="Arial" w:hAnsi="Arial" w:cs="Arial"/>
          <w:sz w:val="24"/>
          <w:szCs w:val="24"/>
        </w:rPr>
        <w:t>CAM Laboral, Secretaria Federal del Trabajo, queda encargada de este punto Lupita González</w:t>
      </w:r>
    </w:p>
    <w:p w14:paraId="135495DA" w14:textId="6885C4D0" w:rsidR="00524EB3" w:rsidRDefault="00524EB3" w:rsidP="007F07A7">
      <w:pPr>
        <w:pStyle w:val="Prrafodelista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Curso “Inducción y Sensibilización para  el Trabajo” se crea una comisión par</w:t>
      </w:r>
      <w:r w:rsidR="003166C8">
        <w:rPr>
          <w:rFonts w:ascii="Arial" w:hAnsi="Arial" w:cs="Arial"/>
          <w:sz w:val="24"/>
          <w:szCs w:val="24"/>
        </w:rPr>
        <w:t>a el seguimiento del mismo</w:t>
      </w:r>
      <w:bookmarkStart w:id="0" w:name="_GoBack"/>
      <w:bookmarkEnd w:id="0"/>
      <w:r w:rsidR="003166C8">
        <w:rPr>
          <w:rFonts w:ascii="Arial" w:hAnsi="Arial" w:cs="Arial"/>
          <w:sz w:val="24"/>
          <w:szCs w:val="24"/>
        </w:rPr>
        <w:t xml:space="preserve">: Rubén Salas, </w:t>
      </w:r>
      <w:proofErr w:type="spellStart"/>
      <w:r>
        <w:rPr>
          <w:rFonts w:ascii="Arial" w:hAnsi="Arial" w:cs="Arial"/>
          <w:sz w:val="24"/>
          <w:szCs w:val="24"/>
        </w:rPr>
        <w:t>Loretto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r w:rsidR="003166C8">
        <w:rPr>
          <w:rFonts w:ascii="Arial" w:hAnsi="Arial" w:cs="Arial"/>
          <w:sz w:val="24"/>
          <w:szCs w:val="24"/>
        </w:rPr>
        <w:t xml:space="preserve">Sara Ugarte, Manuel </w:t>
      </w:r>
      <w:proofErr w:type="spellStart"/>
      <w:r w:rsidR="003166C8">
        <w:rPr>
          <w:rFonts w:ascii="Arial" w:hAnsi="Arial" w:cs="Arial"/>
          <w:sz w:val="24"/>
          <w:szCs w:val="24"/>
        </w:rPr>
        <w:t>Trueva</w:t>
      </w:r>
      <w:proofErr w:type="spellEnd"/>
      <w:r w:rsidR="003166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166C8">
        <w:rPr>
          <w:rFonts w:ascii="Arial" w:hAnsi="Arial" w:cs="Arial"/>
          <w:sz w:val="24"/>
          <w:szCs w:val="24"/>
        </w:rPr>
        <w:t>Mayela</w:t>
      </w:r>
      <w:proofErr w:type="spellEnd"/>
      <w:r w:rsidR="003166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6C8">
        <w:rPr>
          <w:rFonts w:ascii="Arial" w:hAnsi="Arial" w:cs="Arial"/>
          <w:sz w:val="24"/>
          <w:szCs w:val="24"/>
        </w:rPr>
        <w:t>Martinez</w:t>
      </w:r>
      <w:proofErr w:type="spellEnd"/>
      <w:r w:rsidR="003166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379367" w14:textId="77777777" w:rsidR="001D563E" w:rsidRPr="00620951" w:rsidRDefault="001D563E" w:rsidP="001D563E">
      <w:pPr>
        <w:pStyle w:val="Prrafodelista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18C316A2" w14:textId="77777777" w:rsidR="002F17C9" w:rsidRPr="002F17C9" w:rsidRDefault="002F17C9" w:rsidP="002F17C9">
      <w:pPr>
        <w:pStyle w:val="Prrafodelista"/>
        <w:rPr>
          <w:rFonts w:ascii="Arial" w:hAnsi="Arial" w:cs="Arial"/>
          <w:sz w:val="24"/>
          <w:szCs w:val="24"/>
        </w:rPr>
      </w:pPr>
    </w:p>
    <w:p w14:paraId="5B52CF0B" w14:textId="77777777" w:rsidR="0029345A" w:rsidRPr="00D76C56" w:rsidRDefault="0029345A" w:rsidP="00D76C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19C24A" w14:textId="46684DE0" w:rsidR="005F6D03" w:rsidRPr="00D831F6" w:rsidRDefault="00ED32FF" w:rsidP="005F6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E5805">
        <w:rPr>
          <w:rFonts w:ascii="Arial" w:hAnsi="Arial" w:cs="Arial"/>
          <w:sz w:val="24"/>
          <w:szCs w:val="24"/>
        </w:rPr>
        <w:t xml:space="preserve">   </w:t>
      </w:r>
    </w:p>
    <w:sectPr w:rsidR="005F6D03" w:rsidRPr="00D831F6" w:rsidSect="007D1772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CF96" w14:textId="77777777" w:rsidR="00E63E58" w:rsidRDefault="00E63E58" w:rsidP="003C2F86">
      <w:pPr>
        <w:spacing w:after="0" w:line="240" w:lineRule="auto"/>
      </w:pPr>
      <w:r>
        <w:separator/>
      </w:r>
    </w:p>
  </w:endnote>
  <w:endnote w:type="continuationSeparator" w:id="0">
    <w:p w14:paraId="269A8196" w14:textId="77777777" w:rsidR="00E63E58" w:rsidRDefault="00E63E58" w:rsidP="003C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01576" w14:textId="77777777" w:rsidR="00E63E58" w:rsidRDefault="00E63E58" w:rsidP="003C2F86">
      <w:pPr>
        <w:spacing w:after="0" w:line="240" w:lineRule="auto"/>
      </w:pPr>
      <w:r>
        <w:separator/>
      </w:r>
    </w:p>
  </w:footnote>
  <w:footnote w:type="continuationSeparator" w:id="0">
    <w:p w14:paraId="3C622C5B" w14:textId="77777777" w:rsidR="00E63E58" w:rsidRDefault="00E63E58" w:rsidP="003C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0A34"/>
    <w:multiLevelType w:val="hybridMultilevel"/>
    <w:tmpl w:val="D3F618AE"/>
    <w:lvl w:ilvl="0" w:tplc="0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154C"/>
    <w:multiLevelType w:val="hybridMultilevel"/>
    <w:tmpl w:val="093E083C"/>
    <w:lvl w:ilvl="0" w:tplc="467EE1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3A5F"/>
    <w:multiLevelType w:val="hybridMultilevel"/>
    <w:tmpl w:val="FA5A0E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53B5"/>
    <w:multiLevelType w:val="hybridMultilevel"/>
    <w:tmpl w:val="D8B06C5E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A2CAC"/>
    <w:multiLevelType w:val="multilevel"/>
    <w:tmpl w:val="E982A2A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35186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A1F68E6"/>
    <w:multiLevelType w:val="hybridMultilevel"/>
    <w:tmpl w:val="3E3A9954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091463"/>
    <w:multiLevelType w:val="hybridMultilevel"/>
    <w:tmpl w:val="F51024E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26528"/>
    <w:multiLevelType w:val="hybridMultilevel"/>
    <w:tmpl w:val="F70878D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A90255"/>
    <w:multiLevelType w:val="multilevel"/>
    <w:tmpl w:val="3A38FCCE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8C465FA"/>
    <w:multiLevelType w:val="multilevel"/>
    <w:tmpl w:val="D2689E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F085DEC"/>
    <w:multiLevelType w:val="multilevel"/>
    <w:tmpl w:val="08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2">
    <w:nsid w:val="70B5320C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75C5799"/>
    <w:multiLevelType w:val="hybridMultilevel"/>
    <w:tmpl w:val="AB70580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87"/>
    <w:rsid w:val="00003679"/>
    <w:rsid w:val="000355D7"/>
    <w:rsid w:val="00067BFD"/>
    <w:rsid w:val="00081D6B"/>
    <w:rsid w:val="000C158E"/>
    <w:rsid w:val="000C262E"/>
    <w:rsid w:val="000C71A3"/>
    <w:rsid w:val="000C735C"/>
    <w:rsid w:val="000E016E"/>
    <w:rsid w:val="000E5546"/>
    <w:rsid w:val="000E6FF4"/>
    <w:rsid w:val="001045C4"/>
    <w:rsid w:val="001200A8"/>
    <w:rsid w:val="00125BB5"/>
    <w:rsid w:val="00142CB5"/>
    <w:rsid w:val="00152F88"/>
    <w:rsid w:val="00160B4E"/>
    <w:rsid w:val="00180DF0"/>
    <w:rsid w:val="001C1387"/>
    <w:rsid w:val="001D0928"/>
    <w:rsid w:val="001D563E"/>
    <w:rsid w:val="001D5D55"/>
    <w:rsid w:val="001E389C"/>
    <w:rsid w:val="00224243"/>
    <w:rsid w:val="00230A7A"/>
    <w:rsid w:val="00282067"/>
    <w:rsid w:val="00287BD5"/>
    <w:rsid w:val="0029345A"/>
    <w:rsid w:val="002A061F"/>
    <w:rsid w:val="002B631D"/>
    <w:rsid w:val="002B6373"/>
    <w:rsid w:val="002F17C9"/>
    <w:rsid w:val="002F1E8F"/>
    <w:rsid w:val="002F2687"/>
    <w:rsid w:val="002F451D"/>
    <w:rsid w:val="003166C8"/>
    <w:rsid w:val="00336272"/>
    <w:rsid w:val="00340303"/>
    <w:rsid w:val="003B315B"/>
    <w:rsid w:val="003B326B"/>
    <w:rsid w:val="003C2F86"/>
    <w:rsid w:val="003C497E"/>
    <w:rsid w:val="003D2B2B"/>
    <w:rsid w:val="003E51E4"/>
    <w:rsid w:val="003E5805"/>
    <w:rsid w:val="00435D68"/>
    <w:rsid w:val="00454379"/>
    <w:rsid w:val="00466908"/>
    <w:rsid w:val="004747B0"/>
    <w:rsid w:val="004D2EF7"/>
    <w:rsid w:val="004E02AE"/>
    <w:rsid w:val="004E4CE4"/>
    <w:rsid w:val="004E5837"/>
    <w:rsid w:val="00524EB3"/>
    <w:rsid w:val="0053212D"/>
    <w:rsid w:val="00563F4A"/>
    <w:rsid w:val="005D4055"/>
    <w:rsid w:val="005F2C23"/>
    <w:rsid w:val="005F3715"/>
    <w:rsid w:val="005F6D03"/>
    <w:rsid w:val="00616E3D"/>
    <w:rsid w:val="00620951"/>
    <w:rsid w:val="00625EBE"/>
    <w:rsid w:val="00643D53"/>
    <w:rsid w:val="00660065"/>
    <w:rsid w:val="006A3CDC"/>
    <w:rsid w:val="006C529E"/>
    <w:rsid w:val="006C7D44"/>
    <w:rsid w:val="006F51D8"/>
    <w:rsid w:val="00716B93"/>
    <w:rsid w:val="0073755E"/>
    <w:rsid w:val="0074182B"/>
    <w:rsid w:val="0075198E"/>
    <w:rsid w:val="0075293A"/>
    <w:rsid w:val="00793DF0"/>
    <w:rsid w:val="007D1772"/>
    <w:rsid w:val="007E0E1E"/>
    <w:rsid w:val="007F07A7"/>
    <w:rsid w:val="00826964"/>
    <w:rsid w:val="008333F0"/>
    <w:rsid w:val="00851F83"/>
    <w:rsid w:val="0085230F"/>
    <w:rsid w:val="008663F1"/>
    <w:rsid w:val="00876376"/>
    <w:rsid w:val="008A1495"/>
    <w:rsid w:val="008C2323"/>
    <w:rsid w:val="008D6D34"/>
    <w:rsid w:val="008F6675"/>
    <w:rsid w:val="00974269"/>
    <w:rsid w:val="00976B88"/>
    <w:rsid w:val="009824AF"/>
    <w:rsid w:val="00986ED7"/>
    <w:rsid w:val="00995363"/>
    <w:rsid w:val="009D6A12"/>
    <w:rsid w:val="009F0F60"/>
    <w:rsid w:val="00A06F73"/>
    <w:rsid w:val="00A13E39"/>
    <w:rsid w:val="00A20C7D"/>
    <w:rsid w:val="00A36130"/>
    <w:rsid w:val="00A47E0F"/>
    <w:rsid w:val="00AB3DD9"/>
    <w:rsid w:val="00AC15DF"/>
    <w:rsid w:val="00B0404E"/>
    <w:rsid w:val="00B132B4"/>
    <w:rsid w:val="00B81CEC"/>
    <w:rsid w:val="00BE4DE1"/>
    <w:rsid w:val="00C10558"/>
    <w:rsid w:val="00C2165D"/>
    <w:rsid w:val="00C50EE8"/>
    <w:rsid w:val="00CB020F"/>
    <w:rsid w:val="00CF4A0B"/>
    <w:rsid w:val="00D12732"/>
    <w:rsid w:val="00D149B7"/>
    <w:rsid w:val="00D2317E"/>
    <w:rsid w:val="00D231CC"/>
    <w:rsid w:val="00D40437"/>
    <w:rsid w:val="00D71220"/>
    <w:rsid w:val="00D76C56"/>
    <w:rsid w:val="00D831F6"/>
    <w:rsid w:val="00DD1AC9"/>
    <w:rsid w:val="00E0228C"/>
    <w:rsid w:val="00E40BFF"/>
    <w:rsid w:val="00E43313"/>
    <w:rsid w:val="00E63E58"/>
    <w:rsid w:val="00E92C9D"/>
    <w:rsid w:val="00EB6AFD"/>
    <w:rsid w:val="00EB7E91"/>
    <w:rsid w:val="00ED32FF"/>
    <w:rsid w:val="00F26671"/>
    <w:rsid w:val="00F70C78"/>
    <w:rsid w:val="00F82732"/>
    <w:rsid w:val="00F94029"/>
    <w:rsid w:val="00F955D4"/>
    <w:rsid w:val="00FA61D1"/>
    <w:rsid w:val="00FB492E"/>
    <w:rsid w:val="00FE58AF"/>
    <w:rsid w:val="00FE75BA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3E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0C78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0C78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0C78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0C78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0C78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0C7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0C7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0C7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0C7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A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70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70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0C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0C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0C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0C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0C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0C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0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C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2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86"/>
  </w:style>
  <w:style w:type="paragraph" w:styleId="Piedepgina">
    <w:name w:val="footer"/>
    <w:basedOn w:val="Normal"/>
    <w:link w:val="PiedepginaCar"/>
    <w:uiPriority w:val="99"/>
    <w:unhideWhenUsed/>
    <w:rsid w:val="003C2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0C78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0C78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0C78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0C78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0C78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0C7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0C7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0C7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0C7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A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70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70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0C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0C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0C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0C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0C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0C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0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C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2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86"/>
  </w:style>
  <w:style w:type="paragraph" w:styleId="Piedepgina">
    <w:name w:val="footer"/>
    <w:basedOn w:val="Normal"/>
    <w:link w:val="PiedepginaCar"/>
    <w:uiPriority w:val="99"/>
    <w:unhideWhenUsed/>
    <w:rsid w:val="003C2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CB73-B85E-456F-B8BE-EF1ADE1A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JeziaTorres</dc:creator>
  <cp:lastModifiedBy>DESARROLLO SOCIAL</cp:lastModifiedBy>
  <cp:revision>3</cp:revision>
  <cp:lastPrinted>2018-01-25T16:34:00Z</cp:lastPrinted>
  <dcterms:created xsi:type="dcterms:W3CDTF">2018-03-16T22:11:00Z</dcterms:created>
  <dcterms:modified xsi:type="dcterms:W3CDTF">2018-03-16T22:32:00Z</dcterms:modified>
</cp:coreProperties>
</file>